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72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widowControl w:val="0"/>
        <w:snapToGrid w:val="0"/>
        <w:spacing w:line="572" w:lineRule="atLeast"/>
        <w:jc w:val="center"/>
      </w:pPr>
      <w:r>
        <w:rPr>
          <w:rFonts w:hint="eastAsia"/>
          <w:b/>
          <w:sz w:val="42"/>
          <w:lang w:eastAsia="zh-CN"/>
        </w:rPr>
        <w:t>就业创业服务补助</w:t>
      </w:r>
      <w:r>
        <w:rPr>
          <w:b/>
          <w:sz w:val="42"/>
        </w:rPr>
        <w:t>申请表</w:t>
      </w:r>
    </w:p>
    <w:p>
      <w:pPr>
        <w:widowControl w:val="0"/>
        <w:snapToGrid w:val="0"/>
        <w:spacing w:line="374" w:lineRule="atLeast"/>
        <w:jc w:val="center"/>
        <w:rPr>
          <w:rFonts w:hint="eastAsia"/>
          <w:sz w:val="36"/>
          <w:szCs w:val="32"/>
        </w:rPr>
      </w:pPr>
      <w:r>
        <w:rPr>
          <w:rFonts w:hint="eastAsia"/>
          <w:sz w:val="36"/>
          <w:szCs w:val="32"/>
        </w:rPr>
        <w:t>（</w:t>
      </w:r>
      <w:r>
        <w:rPr>
          <w:rFonts w:hint="eastAsia"/>
          <w:sz w:val="36"/>
          <w:szCs w:val="32"/>
          <w:lang w:val="en-US" w:eastAsia="zh-CN"/>
        </w:rPr>
        <w:t xml:space="preserve">    </w:t>
      </w:r>
      <w:r>
        <w:rPr>
          <w:rFonts w:hint="eastAsia"/>
          <w:sz w:val="36"/>
          <w:szCs w:val="32"/>
        </w:rPr>
        <w:t>）</w:t>
      </w:r>
      <w:r>
        <w:rPr>
          <w:sz w:val="36"/>
          <w:szCs w:val="32"/>
        </w:rPr>
        <w:t>年度</w:t>
      </w:r>
    </w:p>
    <w:tbl>
      <w:tblPr>
        <w:tblStyle w:val="3"/>
        <w:tblpPr w:leftFromText="180" w:rightFromText="180" w:vertAnchor="text" w:horzAnchor="page" w:tblpX="1107" w:tblpY="244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3132"/>
        <w:gridCol w:w="924"/>
        <w:gridCol w:w="73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申请单位名称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（盖 章）</w:t>
            </w:r>
          </w:p>
        </w:tc>
        <w:tc>
          <w:tcPr>
            <w:tcW w:w="313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职业介绍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许可证号</w:t>
            </w:r>
          </w:p>
        </w:tc>
        <w:tc>
          <w:tcPr>
            <w:tcW w:w="269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23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单位</w:t>
            </w:r>
            <w:r>
              <w:rPr>
                <w:rFonts w:eastAsia="仿宋_GB2312"/>
                <w:sz w:val="28"/>
                <w:szCs w:val="21"/>
              </w:rPr>
              <w:t>经济类型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统一社会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信用</w:t>
            </w:r>
            <w:r>
              <w:rPr>
                <w:rFonts w:eastAsia="仿宋_GB2312"/>
                <w:sz w:val="28"/>
                <w:szCs w:val="21"/>
              </w:rPr>
              <w:t>代码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23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单位</w:t>
            </w:r>
            <w:r>
              <w:rPr>
                <w:rFonts w:hint="eastAsia" w:eastAsia="仿宋_GB2312"/>
                <w:sz w:val="28"/>
                <w:szCs w:val="21"/>
                <w:lang w:eastAsia="zh-CN"/>
              </w:rPr>
              <w:t>银行</w:t>
            </w:r>
            <w:r>
              <w:rPr>
                <w:rFonts w:eastAsia="仿宋_GB2312"/>
                <w:sz w:val="28"/>
                <w:szCs w:val="21"/>
              </w:rPr>
              <w:t>帐户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开户行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3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介绍成功人数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（ 人 ）</w:t>
            </w:r>
          </w:p>
        </w:tc>
        <w:tc>
          <w:tcPr>
            <w:tcW w:w="74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3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申请补贴总额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（大   写）</w:t>
            </w:r>
          </w:p>
        </w:tc>
        <w:tc>
          <w:tcPr>
            <w:tcW w:w="74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人社部门</w:t>
            </w:r>
          </w:p>
          <w:p>
            <w:pPr>
              <w:jc w:val="center"/>
              <w:rPr>
                <w:sz w:val="22"/>
                <w:szCs w:val="21"/>
              </w:rPr>
            </w:pP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审核意见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eastAsia="仿宋_GB2312"/>
                <w:sz w:val="28"/>
                <w:szCs w:val="21"/>
              </w:rPr>
              <w:t>经审核，符合享受</w:t>
            </w:r>
            <w:r>
              <w:rPr>
                <w:rFonts w:hint="eastAsia" w:eastAsia="仿宋_GB2312"/>
                <w:sz w:val="28"/>
                <w:szCs w:val="21"/>
                <w:lang w:eastAsia="zh-CN"/>
              </w:rPr>
              <w:t>就业创业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 w:eastAsia="仿宋_GB2312"/>
                <w:sz w:val="28"/>
                <w:szCs w:val="21"/>
                <w:lang w:eastAsia="zh-CN"/>
              </w:rPr>
              <w:t>服务</w:t>
            </w:r>
            <w:r>
              <w:rPr>
                <w:rFonts w:eastAsia="仿宋_GB2312"/>
                <w:sz w:val="28"/>
                <w:szCs w:val="21"/>
              </w:rPr>
              <w:t>补助人数（人）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eastAsia="仿宋_GB2312"/>
                <w:sz w:val="28"/>
                <w:szCs w:val="21"/>
              </w:rPr>
              <w:t>经审核，应享受</w:t>
            </w:r>
            <w:r>
              <w:rPr>
                <w:rFonts w:hint="eastAsia" w:eastAsia="仿宋_GB2312"/>
                <w:sz w:val="28"/>
                <w:szCs w:val="21"/>
                <w:lang w:eastAsia="zh-CN"/>
              </w:rPr>
              <w:t>就业创业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 w:eastAsia="仿宋_GB2312"/>
                <w:sz w:val="28"/>
                <w:szCs w:val="21"/>
                <w:lang w:eastAsia="zh-CN"/>
              </w:rPr>
              <w:t>服务</w:t>
            </w:r>
            <w:r>
              <w:rPr>
                <w:rFonts w:eastAsia="仿宋_GB2312"/>
                <w:sz w:val="28"/>
                <w:szCs w:val="21"/>
              </w:rPr>
              <w:t>补助费总额（元）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74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>
            <w:pPr>
              <w:ind w:firstLine="560" w:firstLineChars="200"/>
              <w:jc w:val="left"/>
              <w:rPr>
                <w:rFonts w:hint="eastAsia"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经办人：             审核人：</w:t>
            </w:r>
          </w:p>
          <w:p>
            <w:pPr>
              <w:jc w:val="left"/>
              <w:rPr>
                <w:rFonts w:hint="eastAsia"/>
                <w:sz w:val="22"/>
                <w:szCs w:val="21"/>
              </w:rPr>
            </w:pPr>
          </w:p>
          <w:p>
            <w:pPr>
              <w:ind w:firstLine="560" w:firstLineChars="200"/>
              <w:jc w:val="left"/>
              <w:rPr>
                <w:rFonts w:hint="eastAsia"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 xml:space="preserve">负责人：            （盖章） </w:t>
            </w:r>
          </w:p>
          <w:p>
            <w:pPr>
              <w:jc w:val="left"/>
              <w:rPr>
                <w:rFonts w:hint="eastAsia"/>
                <w:sz w:val="22"/>
                <w:szCs w:val="21"/>
              </w:rPr>
            </w:pPr>
          </w:p>
          <w:p>
            <w:pPr>
              <w:jc w:val="left"/>
              <w:rPr>
                <w:sz w:val="22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 xml:space="preserve">                               </w:t>
            </w: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szCs w:val="21"/>
              </w:rPr>
              <w:t xml:space="preserve">年 </w:t>
            </w: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1"/>
              </w:rPr>
              <w:t>月</w:t>
            </w: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1"/>
              </w:rPr>
              <w:t xml:space="preserve">日  </w:t>
            </w:r>
          </w:p>
        </w:tc>
      </w:tr>
    </w:tbl>
    <w:p>
      <w:pPr>
        <w:widowControl w:val="0"/>
        <w:snapToGrid w:val="0"/>
        <w:spacing w:line="374" w:lineRule="atLeast"/>
        <w:jc w:val="center"/>
        <w:rPr>
          <w:rFonts w:hint="eastAsia"/>
        </w:rPr>
      </w:pPr>
    </w:p>
    <w:p>
      <w:pPr>
        <w:widowControl w:val="0"/>
        <w:snapToGrid w:val="0"/>
        <w:spacing w:line="374" w:lineRule="atLeast"/>
        <w:rPr>
          <w:rFonts w:hint="eastAsia"/>
        </w:rPr>
      </w:pPr>
    </w:p>
    <w:p>
      <w:pPr>
        <w:widowControl w:val="0"/>
        <w:snapToGrid w:val="0"/>
        <w:spacing w:line="374" w:lineRule="atLeast"/>
      </w:pPr>
      <w:r>
        <w:rPr>
          <w:rFonts w:eastAsia="仿宋_GB2312"/>
          <w:sz w:val="28"/>
          <w:szCs w:val="24"/>
        </w:rPr>
        <w:t xml:space="preserve">填报单位负责人（签章）   </w:t>
      </w:r>
      <w:r>
        <w:rPr>
          <w:rFonts w:hint="eastAsia" w:eastAsia="仿宋_GB2312"/>
          <w:sz w:val="28"/>
          <w:szCs w:val="24"/>
          <w:lang w:val="en-US" w:eastAsia="zh-CN"/>
        </w:rPr>
        <w:t xml:space="preserve"> </w:t>
      </w:r>
      <w:r>
        <w:rPr>
          <w:rFonts w:eastAsia="仿宋_GB2312"/>
          <w:sz w:val="28"/>
          <w:szCs w:val="24"/>
        </w:rPr>
        <w:t xml:space="preserve">     填报人（签章）     联系电话</w:t>
      </w:r>
      <w:r>
        <w:rPr>
          <w:rFonts w:hint="eastAsia" w:eastAsia="仿宋_GB2312"/>
          <w:sz w:val="28"/>
          <w:szCs w:val="24"/>
          <w:lang w:eastAsia="zh-CN"/>
        </w:rPr>
        <w:t>：</w:t>
      </w:r>
      <w:r>
        <w:rPr>
          <w:rFonts w:eastAsia="仿宋_GB2312"/>
          <w:sz w:val="28"/>
          <w:szCs w:val="24"/>
        </w:rPr>
        <w:t xml:space="preserve"> </w:t>
      </w:r>
      <w:r>
        <w:rPr>
          <w:rFonts w:eastAsia="仿宋_GB2312"/>
          <w:sz w:val="24"/>
          <w:szCs w:val="22"/>
        </w:rPr>
        <w:t xml:space="preserve"> </w:t>
      </w:r>
      <w:r>
        <w:rPr>
          <w:rFonts w:eastAsia="仿宋_GB2312"/>
          <w:sz w:val="22"/>
          <w:szCs w:val="21"/>
        </w:rPr>
        <w:t xml:space="preserve">  </w:t>
      </w:r>
      <w:r>
        <w:rPr>
          <w:rFonts w:eastAsia="仿宋_GB2312"/>
        </w:rPr>
        <w:t xml:space="preserve">      </w:t>
      </w:r>
      <w:r>
        <w:t xml:space="preserve">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10151745</wp:posOffset>
              </wp:positionV>
              <wp:extent cx="6119495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99.35pt;height:14.15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JSyjdcAAAAOAQAADwAAAAAAAAABACAAAAAiAAAA&#10;ZHJzL2Rvd25yZXYueG1sUEsBAhQAFAAAAAgAh07iQPl9793PAQAAhAMAAA4AAAAAAAAAAQAgAAAA&#10;JgEAAGRycy9lMm9Eb2MueG1sUEsFBgAAAAAGAAYAWQEAAGc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14.15pt;width:481.8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E30x3XAAAACgEAAA8AAAAAAAAAAQAgAAAAIgAA&#10;AGRycy9kb3ducmV2LnhtbFBLAQIUABQAAAAIAIdO4kAHyLxk0AEAAIQDAAAOAAAAAAAAAAEAIAAA&#10;ACYBAABkcnMvZTJvRG9jLnhtbFBLBQYAAAAABgAGAFkBAABo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2369"/>
    <w:rsid w:val="2E2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2020-09-27T00:58:00Z</dcterms:created>
  <dc:creator>刘亚洲</dc:creator>
  <cp:lastModifiedBy>刘亚洲</cp:lastModifiedBy>
  <dcterms:modified xsi:type="dcterms:W3CDTF">2020-09-27T01:05:40Z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